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61" w:rsidRDefault="003C42F4">
      <w:pPr>
        <w:shd w:val="clear" w:color="auto" w:fill="FFFFFF"/>
        <w:spacing w:after="0" w:line="240" w:lineRule="auto"/>
        <w:jc w:val="both"/>
        <w:rPr>
          <w:rFonts w:ascii="Larsseit Light" w:eastAsia="Larsseit Light" w:hAnsi="Larsseit Light" w:cs="Larsseit Light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-1554480</wp:posOffset>
            </wp:positionV>
            <wp:extent cx="1440360" cy="1778000"/>
            <wp:effectExtent l="0" t="0" r="762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36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2A61" w:rsidRDefault="00CB2A61">
      <w:pPr>
        <w:shd w:val="clear" w:color="auto" w:fill="FFFFFF"/>
        <w:spacing w:after="0" w:line="240" w:lineRule="auto"/>
        <w:jc w:val="both"/>
        <w:rPr>
          <w:rFonts w:ascii="Larsseit Light" w:eastAsia="Larsseit Light" w:hAnsi="Larsseit Light" w:cs="Larsseit Light"/>
          <w:b/>
          <w:color w:val="000000"/>
          <w:sz w:val="24"/>
          <w:szCs w:val="24"/>
        </w:rPr>
      </w:pPr>
    </w:p>
    <w:p w:rsidR="003F47ED" w:rsidRPr="005E036B" w:rsidRDefault="003F47ED">
      <w:pPr>
        <w:shd w:val="clear" w:color="auto" w:fill="FFFFFF"/>
        <w:spacing w:after="0" w:line="240" w:lineRule="auto"/>
        <w:jc w:val="both"/>
        <w:rPr>
          <w:rFonts w:ascii="Andes Bold" w:eastAsia="Andes Bold" w:hAnsi="Andes Bold" w:cs="Andes Bold"/>
          <w:b/>
          <w:color w:val="00B050"/>
          <w:sz w:val="32"/>
          <w:szCs w:val="32"/>
        </w:rPr>
      </w:pPr>
    </w:p>
    <w:p w:rsidR="002D5259" w:rsidRPr="005E036B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color w:val="00B050"/>
          <w:sz w:val="24"/>
          <w:szCs w:val="24"/>
        </w:rPr>
      </w:pPr>
      <w:r w:rsidRPr="005E036B">
        <w:rPr>
          <w:rFonts w:ascii="Larsseit Light" w:eastAsia="Larsseit Light" w:hAnsi="Larsseit Light" w:cs="Larsseit Light"/>
          <w:color w:val="00B050"/>
          <w:sz w:val="24"/>
          <w:szCs w:val="24"/>
        </w:rPr>
        <w:t>SPOROČILO ZA JAVNOST</w:t>
      </w:r>
    </w:p>
    <w:p w:rsidR="002D5259" w:rsidRPr="005E036B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color w:val="00B050"/>
          <w:sz w:val="24"/>
          <w:szCs w:val="24"/>
        </w:rPr>
      </w:pPr>
    </w:p>
    <w:p w:rsidR="002D5259" w:rsidRPr="005E036B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/>
          <w:color w:val="00B050"/>
          <w:sz w:val="24"/>
          <w:szCs w:val="24"/>
        </w:rPr>
      </w:pPr>
      <w:r w:rsidRPr="005E036B">
        <w:rPr>
          <w:rFonts w:ascii="Larsseit Light" w:eastAsia="Larsseit Light" w:hAnsi="Larsseit Light" w:cs="Larsseit Light"/>
          <w:b/>
          <w:color w:val="00B050"/>
          <w:sz w:val="24"/>
          <w:szCs w:val="24"/>
        </w:rPr>
        <w:t>Tečemo skupaj, a narazen</w:t>
      </w:r>
    </w:p>
    <w:p w:rsidR="002D5259" w:rsidRPr="005E036B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/>
          <w:color w:val="00B050"/>
          <w:sz w:val="24"/>
          <w:szCs w:val="24"/>
        </w:rPr>
      </w:pPr>
    </w:p>
    <w:p w:rsidR="002D5259" w:rsidRPr="003F47ED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color w:val="00B050"/>
          <w:sz w:val="24"/>
          <w:szCs w:val="24"/>
        </w:rPr>
      </w:pPr>
      <w:r w:rsidRPr="003F47ED">
        <w:rPr>
          <w:rFonts w:ascii="Larsseit Light" w:eastAsia="Larsseit Light" w:hAnsi="Larsseit Light" w:cs="Larsseit Light"/>
          <w:bCs/>
          <w:color w:val="00B050"/>
          <w:sz w:val="24"/>
          <w:szCs w:val="24"/>
        </w:rPr>
        <w:t>Mar</w:t>
      </w:r>
      <w:r w:rsidR="007B125E">
        <w:rPr>
          <w:rFonts w:ascii="Larsseit Light" w:eastAsia="Larsseit Light" w:hAnsi="Larsseit Light" w:cs="Larsseit Light"/>
          <w:bCs/>
          <w:color w:val="00B050"/>
          <w:sz w:val="24"/>
          <w:szCs w:val="24"/>
        </w:rPr>
        <w:t>atona treh src</w:t>
      </w:r>
      <w:r w:rsidR="00046537">
        <w:rPr>
          <w:rFonts w:ascii="Larsseit Light" w:eastAsia="Larsseit Light" w:hAnsi="Larsseit Light" w:cs="Larsseit Light"/>
          <w:bCs/>
          <w:color w:val="00B050"/>
          <w:sz w:val="24"/>
          <w:szCs w:val="24"/>
        </w:rPr>
        <w:t xml:space="preserve"> </w:t>
      </w:r>
      <w:proofErr w:type="spellStart"/>
      <w:r w:rsidR="00046537">
        <w:rPr>
          <w:rFonts w:ascii="Larsseit Light" w:eastAsia="Larsseit Light" w:hAnsi="Larsseit Light" w:cs="Larsseit Light"/>
          <w:bCs/>
          <w:color w:val="00B050"/>
          <w:sz w:val="24"/>
          <w:szCs w:val="24"/>
        </w:rPr>
        <w:t>korona</w:t>
      </w:r>
      <w:r w:rsidR="007B125E">
        <w:rPr>
          <w:rFonts w:ascii="Larsseit Light" w:eastAsia="Larsseit Light" w:hAnsi="Larsseit Light" w:cs="Larsseit Light"/>
          <w:bCs/>
          <w:color w:val="00B050"/>
          <w:sz w:val="24"/>
          <w:szCs w:val="24"/>
        </w:rPr>
        <w:t>virus</w:t>
      </w:r>
      <w:proofErr w:type="spellEnd"/>
      <w:r w:rsidR="007B125E">
        <w:rPr>
          <w:rFonts w:ascii="Larsseit Light" w:eastAsia="Larsseit Light" w:hAnsi="Larsseit Light" w:cs="Larsseit Light"/>
          <w:bCs/>
          <w:color w:val="00B050"/>
          <w:sz w:val="24"/>
          <w:szCs w:val="24"/>
        </w:rPr>
        <w:t xml:space="preserve"> ni preprečil </w:t>
      </w:r>
    </w:p>
    <w:p w:rsidR="002D5259" w:rsidRPr="002D5259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/>
          <w:bCs/>
          <w:sz w:val="24"/>
          <w:szCs w:val="24"/>
        </w:rPr>
      </w:pPr>
    </w:p>
    <w:p w:rsidR="007B125E" w:rsidRDefault="007B125E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/>
          <w:bCs/>
          <w:sz w:val="24"/>
          <w:szCs w:val="24"/>
        </w:rPr>
      </w:pPr>
      <w:r>
        <w:rPr>
          <w:rFonts w:ascii="Larsseit Light" w:eastAsia="Larsseit Light" w:hAnsi="Larsseit Light" w:cs="Larsseit Light"/>
          <w:b/>
          <w:bCs/>
          <w:sz w:val="24"/>
          <w:szCs w:val="24"/>
        </w:rPr>
        <w:t>RADENCI, 16</w:t>
      </w:r>
      <w:r w:rsidR="002D5259" w:rsidRPr="002D5259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. maj </w:t>
      </w:r>
      <w:r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2020 – V soboto, 16. maja 2020, Maraton treh src je bil! </w:t>
      </w:r>
      <w:r w:rsidR="00DD59C0">
        <w:rPr>
          <w:rFonts w:ascii="Larsseit Light" w:eastAsia="Larsseit Light" w:hAnsi="Larsseit Light" w:cs="Larsseit Light"/>
          <w:b/>
          <w:bCs/>
          <w:sz w:val="24"/>
          <w:szCs w:val="24"/>
        </w:rPr>
        <w:t>Start teka je ob 9</w:t>
      </w:r>
      <w:r w:rsidR="00046537">
        <w:rPr>
          <w:rFonts w:ascii="Larsseit Light" w:eastAsia="Larsseit Light" w:hAnsi="Larsseit Light" w:cs="Larsseit Light"/>
          <w:b/>
          <w:bCs/>
          <w:sz w:val="24"/>
          <w:szCs w:val="24"/>
        </w:rPr>
        <w:t>.</w:t>
      </w:r>
      <w:r w:rsidR="00DD59C0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 uri,</w:t>
      </w:r>
      <w:r w:rsidR="00DD59C0" w:rsidRPr="002D5259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 prek družbenih omrežij nazna</w:t>
      </w:r>
      <w:r w:rsidR="00DD59C0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nila startna pištola v Radencih. </w:t>
      </w:r>
      <w:r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Tradicija ostaja neprekinjena, saj so bistvo maratona tekači </w:t>
      </w:r>
      <w:r w:rsidR="00046537">
        <w:rPr>
          <w:rFonts w:ascii="Larsseit Light" w:eastAsia="Larsseit Light" w:hAnsi="Larsseit Light" w:cs="Larsseit Light"/>
          <w:b/>
          <w:bCs/>
          <w:sz w:val="24"/>
          <w:szCs w:val="24"/>
        </w:rPr>
        <w:t>pokazali</w:t>
      </w:r>
      <w:r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 tudi letos – povsod po Sloveniji.</w:t>
      </w:r>
      <w:r w:rsidR="00DD59C0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 Srčnost je premagala virus in vsi tekači po Sloveniji so danes postali zmagovalci! </w:t>
      </w:r>
    </w:p>
    <w:p w:rsidR="002D5259" w:rsidRPr="002D5259" w:rsidRDefault="002D5259" w:rsidP="00DD59C0">
      <w:pPr>
        <w:shd w:val="clear" w:color="auto" w:fill="FFFFFF"/>
        <w:tabs>
          <w:tab w:val="left" w:pos="709"/>
        </w:tabs>
        <w:spacing w:after="0" w:line="240" w:lineRule="auto"/>
        <w:ind w:right="685"/>
        <w:jc w:val="both"/>
        <w:rPr>
          <w:rFonts w:ascii="Larsseit Light" w:eastAsia="Larsseit Light" w:hAnsi="Larsseit Light" w:cs="Larsseit Light"/>
          <w:b/>
          <w:bCs/>
          <w:sz w:val="24"/>
          <w:szCs w:val="24"/>
        </w:rPr>
      </w:pPr>
    </w:p>
    <w:p w:rsidR="00990F28" w:rsidRPr="00990F28" w:rsidRDefault="002D5259" w:rsidP="00B21197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sz w:val="24"/>
          <w:szCs w:val="24"/>
        </w:rPr>
      </w:pPr>
      <w:r w:rsidRPr="002D5259">
        <w:rPr>
          <w:rFonts w:ascii="Larsseit Light" w:eastAsia="Larsseit Light" w:hAnsi="Larsseit Light" w:cs="Larsseit Light"/>
          <w:bCs/>
          <w:sz w:val="24"/>
          <w:szCs w:val="24"/>
        </w:rPr>
        <w:t>V času, ko so tekaške p</w:t>
      </w:r>
      <w:r w:rsidR="00DD59C0">
        <w:rPr>
          <w:rFonts w:ascii="Larsseit Light" w:eastAsia="Larsseit Light" w:hAnsi="Larsseit Light" w:cs="Larsseit Light"/>
          <w:bCs/>
          <w:sz w:val="24"/>
          <w:szCs w:val="24"/>
        </w:rPr>
        <w:t>rireditve močno okrnjene, so organizatorji izpeljali virtualni dogodek, ki je Slovenijo preplavil s tekači. »</w:t>
      </w:r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>Čeprav smo 40. Maraton treh src »prihranili za drugo leto«</w:t>
      </w:r>
      <w:r w:rsidR="00046537">
        <w:rPr>
          <w:rFonts w:ascii="Larsseit Light" w:eastAsia="Larsseit Light" w:hAnsi="Larsseit Light" w:cs="Larsseit Light"/>
          <w:bCs/>
          <w:i/>
          <w:sz w:val="24"/>
          <w:szCs w:val="24"/>
        </w:rPr>
        <w:t>, naših srčnih</w:t>
      </w:r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tekače</w:t>
      </w:r>
      <w:r w:rsidR="00046537">
        <w:rPr>
          <w:rFonts w:ascii="Larsseit Light" w:eastAsia="Larsseit Light" w:hAnsi="Larsseit Light" w:cs="Larsseit Light"/>
          <w:bCs/>
          <w:i/>
          <w:sz w:val="24"/>
          <w:szCs w:val="24"/>
        </w:rPr>
        <w:t>v nismo hoteli</w:t>
      </w:r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prikra</w:t>
      </w:r>
      <w:r w:rsidR="00046537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jšati za izkušnjo, ki jo </w:t>
      </w:r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z nami </w:t>
      </w:r>
      <w:r w:rsidR="00046537">
        <w:rPr>
          <w:rFonts w:ascii="Larsseit Light" w:eastAsia="Larsseit Light" w:hAnsi="Larsseit Light" w:cs="Larsseit Light"/>
          <w:bCs/>
          <w:i/>
          <w:sz w:val="24"/>
          <w:szCs w:val="24"/>
        </w:rPr>
        <w:t>zvesto doživljajo</w:t>
      </w:r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že 40 let. To je </w:t>
      </w:r>
      <w:proofErr w:type="spellStart"/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>svoj</w:t>
      </w:r>
      <w:r w:rsidR="00046537">
        <w:rPr>
          <w:rFonts w:ascii="Larsseit Light" w:eastAsia="Larsseit Light" w:hAnsi="Larsseit Light" w:cs="Larsseit Light"/>
          <w:bCs/>
          <w:i/>
          <w:sz w:val="24"/>
          <w:szCs w:val="24"/>
        </w:rPr>
        <w:t>evr</w:t>
      </w:r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>stven</w:t>
      </w:r>
      <w:proofErr w:type="spellEnd"/>
      <w:r w:rsidR="00DD59C0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občutek, ki ga</w:t>
      </w:r>
      <w:r w:rsidR="00990F28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poznajo naši aktivni udeleženci, navijači in konec koncev</w:t>
      </w:r>
      <w:r w:rsid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tudi</w:t>
      </w:r>
      <w:r w:rsidR="00990F28" w:rsidRPr="00990F28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občani Radencev,«</w:t>
      </w:r>
      <w:r w:rsidR="00990F28">
        <w:rPr>
          <w:rFonts w:ascii="Larsseit Light" w:eastAsia="Larsseit Light" w:hAnsi="Larsseit Light" w:cs="Larsseit Light"/>
          <w:bCs/>
          <w:sz w:val="24"/>
          <w:szCs w:val="24"/>
        </w:rPr>
        <w:t xml:space="preserve">  </w:t>
      </w:r>
      <w:r w:rsidR="00990F28" w:rsidRPr="002D5259">
        <w:rPr>
          <w:rFonts w:ascii="Larsseit Light" w:eastAsia="Larsseit Light" w:hAnsi="Larsseit Light" w:cs="Larsseit Light"/>
          <w:bCs/>
          <w:sz w:val="24"/>
          <w:szCs w:val="24"/>
        </w:rPr>
        <w:t xml:space="preserve">je povedal </w:t>
      </w:r>
      <w:r w:rsidR="00990F28" w:rsidRPr="00990F28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Boštjan </w:t>
      </w:r>
      <w:proofErr w:type="spellStart"/>
      <w:r w:rsidR="00990F28" w:rsidRPr="00990F28">
        <w:rPr>
          <w:rFonts w:ascii="Larsseit Light" w:eastAsia="Larsseit Light" w:hAnsi="Larsseit Light" w:cs="Larsseit Light"/>
          <w:b/>
          <w:bCs/>
          <w:sz w:val="24"/>
          <w:szCs w:val="24"/>
        </w:rPr>
        <w:t>Gerlec</w:t>
      </w:r>
      <w:proofErr w:type="spellEnd"/>
      <w:r w:rsidR="00990F28" w:rsidRPr="00990F28">
        <w:rPr>
          <w:rFonts w:ascii="Larsseit Light" w:eastAsia="Larsseit Light" w:hAnsi="Larsseit Light" w:cs="Larsseit Light"/>
          <w:b/>
          <w:bCs/>
          <w:sz w:val="24"/>
          <w:szCs w:val="24"/>
        </w:rPr>
        <w:t>, predsednik</w:t>
      </w:r>
      <w:r w:rsidR="00990F28">
        <w:rPr>
          <w:rFonts w:ascii="Larsseit Light" w:eastAsia="Larsseit Light" w:hAnsi="Larsseit Light" w:cs="Larsseit Light"/>
          <w:bCs/>
          <w:sz w:val="24"/>
          <w:szCs w:val="24"/>
        </w:rPr>
        <w:t xml:space="preserve"> </w:t>
      </w:r>
      <w:r w:rsidR="00990F28" w:rsidRPr="002D5259">
        <w:rPr>
          <w:rFonts w:ascii="Larsseit Light" w:eastAsia="Larsseit Light" w:hAnsi="Larsseit Light" w:cs="Larsseit Light"/>
          <w:b/>
          <w:bCs/>
          <w:sz w:val="24"/>
          <w:szCs w:val="24"/>
        </w:rPr>
        <w:t>organizacijskega odbora Maratona treh src.</w:t>
      </w:r>
      <w:r w:rsidR="00990F28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 »</w:t>
      </w:r>
      <w:r w:rsidR="00990F28" w:rsidRPr="00385ACD">
        <w:rPr>
          <w:rFonts w:ascii="Larsseit Light" w:eastAsia="Larsseit Light" w:hAnsi="Larsseit Light" w:cs="Larsseit Light"/>
          <w:bCs/>
          <w:i/>
          <w:sz w:val="24"/>
          <w:szCs w:val="24"/>
        </w:rPr>
        <w:t>Hvala vsem, ki tečete</w:t>
      </w:r>
      <w:r w:rsidR="00990F28" w:rsidRPr="00385ACD">
        <w:rPr>
          <w:rFonts w:ascii="Larsseit Light" w:eastAsia="Larsseit Light" w:hAnsi="Larsseit Light" w:cs="Larsseit Light"/>
          <w:b/>
          <w:bCs/>
          <w:i/>
          <w:sz w:val="24"/>
          <w:szCs w:val="24"/>
        </w:rPr>
        <w:t xml:space="preserve">, </w:t>
      </w:r>
      <w:r w:rsidR="00990F28" w:rsidRPr="00385ACD">
        <w:rPr>
          <w:rFonts w:ascii="Larsseit Light" w:eastAsia="Larsseit Light" w:hAnsi="Larsseit Light" w:cs="Larsseit Light"/>
          <w:bCs/>
          <w:i/>
          <w:sz w:val="24"/>
          <w:szCs w:val="24"/>
        </w:rPr>
        <w:t>kjerkoli že ste – to je Maraton treh src!</w:t>
      </w:r>
      <w:bookmarkStart w:id="0" w:name="_GoBack"/>
      <w:bookmarkEnd w:id="0"/>
      <w:r w:rsidR="00990F28" w:rsidRPr="00990F28">
        <w:rPr>
          <w:rFonts w:ascii="Larsseit Light" w:eastAsia="Larsseit Light" w:hAnsi="Larsseit Light" w:cs="Larsseit Light"/>
          <w:bCs/>
          <w:sz w:val="24"/>
          <w:szCs w:val="24"/>
        </w:rPr>
        <w:t xml:space="preserve">« še dodaja </w:t>
      </w:r>
      <w:proofErr w:type="spellStart"/>
      <w:r w:rsidR="00990F28" w:rsidRPr="00990F28">
        <w:rPr>
          <w:rFonts w:ascii="Larsseit Light" w:eastAsia="Larsseit Light" w:hAnsi="Larsseit Light" w:cs="Larsseit Light"/>
          <w:bCs/>
          <w:sz w:val="24"/>
          <w:szCs w:val="24"/>
        </w:rPr>
        <w:t>Gerlec</w:t>
      </w:r>
      <w:proofErr w:type="spellEnd"/>
      <w:r w:rsidR="00990F28" w:rsidRPr="00990F28">
        <w:rPr>
          <w:rFonts w:ascii="Larsseit Light" w:eastAsia="Larsseit Light" w:hAnsi="Larsseit Light" w:cs="Larsseit Light"/>
          <w:bCs/>
          <w:sz w:val="24"/>
          <w:szCs w:val="24"/>
        </w:rPr>
        <w:t xml:space="preserve">.      </w:t>
      </w:r>
    </w:p>
    <w:p w:rsidR="00DD59C0" w:rsidRDefault="00DD59C0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sz w:val="24"/>
          <w:szCs w:val="24"/>
        </w:rPr>
      </w:pPr>
    </w:p>
    <w:p w:rsidR="00990F28" w:rsidRPr="00B21197" w:rsidRDefault="00B21197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646430</wp:posOffset>
            </wp:positionV>
            <wp:extent cx="1770964" cy="3854450"/>
            <wp:effectExtent l="0" t="0" r="1270" b="0"/>
            <wp:wrapTight wrapText="bothSides">
              <wp:wrapPolygon edited="0">
                <wp:start x="0" y="0"/>
                <wp:lineTo x="0" y="21458"/>
                <wp:lineTo x="21383" y="21458"/>
                <wp:lineTo x="21383" y="0"/>
                <wp:lineTo x="0" y="0"/>
              </wp:wrapPolygon>
            </wp:wrapTight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964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1197">
        <w:rPr>
          <w:rFonts w:ascii="Larsseit Light" w:eastAsia="Larsseit Light" w:hAnsi="Larsseit Light" w:cs="Larsseit Light"/>
          <w:bCs/>
          <w:sz w:val="24"/>
          <w:szCs w:val="24"/>
        </w:rPr>
        <w:t>V Radencih pa</w:t>
      </w:r>
      <w:r w:rsidR="00046537">
        <w:rPr>
          <w:rFonts w:ascii="Larsseit Light" w:eastAsia="Larsseit Light" w:hAnsi="Larsseit Light" w:cs="Larsseit Light"/>
          <w:bCs/>
          <w:sz w:val="24"/>
          <w:szCs w:val="24"/>
        </w:rPr>
        <w:t>, čeprav maratona ni bilo, na svojevrsten način vendarle je bil.</w:t>
      </w:r>
      <w:r w:rsidR="00990F28" w:rsidRPr="00B21197">
        <w:rPr>
          <w:rFonts w:ascii="Larsseit Light" w:eastAsia="Larsseit Light" w:hAnsi="Larsseit Light" w:cs="Larsseit Light"/>
          <w:bCs/>
          <w:sz w:val="24"/>
          <w:szCs w:val="24"/>
        </w:rPr>
        <w:t xml:space="preserve"> Dejan </w:t>
      </w:r>
      <w:proofErr w:type="spellStart"/>
      <w:r w:rsidR="00990F28" w:rsidRPr="00B21197">
        <w:rPr>
          <w:rFonts w:ascii="Larsseit Light" w:eastAsia="Larsseit Light" w:hAnsi="Larsseit Light" w:cs="Larsseit Light"/>
          <w:bCs/>
          <w:sz w:val="24"/>
          <w:szCs w:val="24"/>
        </w:rPr>
        <w:t>Berič</w:t>
      </w:r>
      <w:proofErr w:type="spellEnd"/>
      <w:r w:rsidR="00990F28" w:rsidRPr="00B21197">
        <w:rPr>
          <w:rFonts w:ascii="Larsseit Light" w:eastAsia="Larsseit Light" w:hAnsi="Larsseit Light" w:cs="Larsseit Light"/>
          <w:bCs/>
          <w:sz w:val="24"/>
          <w:szCs w:val="24"/>
        </w:rPr>
        <w:t>, Igor Škrinjar, Zlatko Rajh in Boštjan Primožič</w:t>
      </w:r>
      <w:r w:rsidRPr="00B21197">
        <w:rPr>
          <w:rFonts w:ascii="Larsseit Light" w:eastAsia="Larsseit Light" w:hAnsi="Larsseit Light" w:cs="Larsseit Light"/>
          <w:bCs/>
          <w:sz w:val="24"/>
          <w:szCs w:val="24"/>
        </w:rPr>
        <w:t xml:space="preserve"> so odtekli maratonsko razdaljo</w:t>
      </w:r>
      <w:r w:rsidR="00990F28" w:rsidRPr="00B21197">
        <w:rPr>
          <w:rFonts w:ascii="Larsseit Light" w:eastAsia="Larsseit Light" w:hAnsi="Larsseit Light" w:cs="Larsseit Light"/>
          <w:bCs/>
          <w:sz w:val="24"/>
          <w:szCs w:val="24"/>
        </w:rPr>
        <w:t xml:space="preserve"> na parkirišču hotela</w:t>
      </w:r>
      <w:r w:rsidRPr="00B21197">
        <w:rPr>
          <w:rFonts w:ascii="Larsseit Light" w:eastAsia="Larsseit Light" w:hAnsi="Larsseit Light" w:cs="Larsseit Light"/>
          <w:bCs/>
          <w:sz w:val="24"/>
          <w:szCs w:val="24"/>
        </w:rPr>
        <w:t xml:space="preserve"> Radin. Premagali so kar 132 krogov.  10</w:t>
      </w:r>
      <w:r w:rsidR="00046537">
        <w:rPr>
          <w:rFonts w:ascii="Larsseit Light" w:eastAsia="Larsseit Light" w:hAnsi="Larsseit Light" w:cs="Larsseit Light"/>
          <w:bCs/>
          <w:sz w:val="24"/>
          <w:szCs w:val="24"/>
        </w:rPr>
        <w:t xml:space="preserve">-kilometrsko razdaljo krog po tradicionalni trasi </w:t>
      </w:r>
      <w:r w:rsidRPr="00B21197">
        <w:rPr>
          <w:rFonts w:ascii="Larsseit Light" w:eastAsia="Larsseit Light" w:hAnsi="Larsseit Light" w:cs="Larsseit Light"/>
          <w:bCs/>
          <w:sz w:val="24"/>
          <w:szCs w:val="24"/>
        </w:rPr>
        <w:t xml:space="preserve"> je odtekel bivši predsednik organizacijskega odbora Sašo Zidar. </w:t>
      </w:r>
    </w:p>
    <w:p w:rsidR="00990F28" w:rsidRDefault="00990F28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i/>
          <w:sz w:val="24"/>
          <w:szCs w:val="24"/>
        </w:rPr>
      </w:pPr>
      <w:r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 </w:t>
      </w:r>
    </w:p>
    <w:p w:rsidR="002D5259" w:rsidRDefault="00B21197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sz w:val="24"/>
          <w:szCs w:val="24"/>
        </w:rPr>
      </w:pPr>
      <w:r>
        <w:rPr>
          <w:rFonts w:ascii="Larsseit Light" w:eastAsia="Larsseit Light" w:hAnsi="Larsseit Light" w:cs="Larsseit Light"/>
          <w:bCs/>
          <w:sz w:val="24"/>
          <w:szCs w:val="24"/>
        </w:rPr>
        <w:t>»</w:t>
      </w:r>
      <w:r w:rsidRPr="002F70F4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Zanimivo je bilo spremljati podvig in priznati moram, </w:t>
      </w:r>
      <w:r w:rsidR="00046537" w:rsidRPr="002F70F4">
        <w:rPr>
          <w:rFonts w:ascii="Larsseit Light" w:eastAsia="Larsseit Light" w:hAnsi="Larsseit Light" w:cs="Larsseit Light"/>
          <w:bCs/>
          <w:i/>
          <w:sz w:val="24"/>
          <w:szCs w:val="24"/>
        </w:rPr>
        <w:t>da je bilo preštevanje krogov skoraj tako velik izziv kot dejanski tek</w:t>
      </w:r>
      <w:r w:rsidR="00046537">
        <w:rPr>
          <w:rFonts w:ascii="Larsseit Light" w:eastAsia="Larsseit Light" w:hAnsi="Larsseit Light" w:cs="Larsseit Light"/>
          <w:bCs/>
          <w:sz w:val="24"/>
          <w:szCs w:val="24"/>
        </w:rPr>
        <w:t xml:space="preserve">,« </w:t>
      </w:r>
      <w:r w:rsidR="00046537">
        <w:rPr>
          <w:rFonts w:ascii="Larsseit Light" w:eastAsia="Larsseit Light" w:hAnsi="Larsseit Light" w:cs="Larsseit Light"/>
          <w:b/>
          <w:bCs/>
          <w:sz w:val="24"/>
          <w:szCs w:val="24"/>
        </w:rPr>
        <w:t>se je na koncu pošalil</w:t>
      </w:r>
      <w:r w:rsidR="002D5259" w:rsidRPr="00046537">
        <w:rPr>
          <w:rFonts w:ascii="Larsseit Light" w:eastAsia="Larsseit Light" w:hAnsi="Larsseit Light" w:cs="Larsseit Light"/>
          <w:b/>
          <w:bCs/>
          <w:sz w:val="24"/>
          <w:szCs w:val="24"/>
        </w:rPr>
        <w:t xml:space="preserve"> </w:t>
      </w:r>
      <w:r w:rsidR="002D5259" w:rsidRPr="002D5259">
        <w:rPr>
          <w:rFonts w:ascii="Larsseit Light" w:eastAsia="Larsseit Light" w:hAnsi="Larsseit Light" w:cs="Larsseit Light"/>
          <w:b/>
          <w:bCs/>
          <w:sz w:val="24"/>
          <w:szCs w:val="24"/>
        </w:rPr>
        <w:t>Marko Pintarič, sekretar organizacijskega odbora Maratona treh src. »</w:t>
      </w:r>
      <w:r w:rsidR="003726E3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Pa vendar je dosežen čas 4 ur in 19 minut  hvale vreden in čestitam fantov za uspešno opravljen izziv današnjega dne! </w:t>
      </w:r>
      <w:r w:rsidR="002D5259" w:rsidRPr="002D5259">
        <w:rPr>
          <w:rFonts w:ascii="Larsseit Light" w:eastAsia="Larsseit Light" w:hAnsi="Larsseit Light" w:cs="Larsseit Light"/>
          <w:bCs/>
          <w:i/>
          <w:sz w:val="24"/>
          <w:szCs w:val="24"/>
        </w:rPr>
        <w:t xml:space="preserve">« </w:t>
      </w:r>
      <w:r w:rsidR="002D5259" w:rsidRPr="002D5259">
        <w:rPr>
          <w:rFonts w:ascii="Larsseit Light" w:eastAsia="Larsseit Light" w:hAnsi="Larsseit Light" w:cs="Larsseit Light"/>
          <w:bCs/>
          <w:sz w:val="24"/>
          <w:szCs w:val="24"/>
        </w:rPr>
        <w:t>še dodaja Pintarič.</w:t>
      </w:r>
    </w:p>
    <w:p w:rsidR="003726E3" w:rsidRDefault="003726E3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sz w:val="24"/>
          <w:szCs w:val="24"/>
        </w:rPr>
      </w:pPr>
    </w:p>
    <w:p w:rsidR="003726E3" w:rsidRDefault="00585FF8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sz w:val="24"/>
          <w:szCs w:val="24"/>
        </w:rPr>
      </w:pPr>
      <w:r w:rsidRPr="00585FF8">
        <w:rPr>
          <w:rFonts w:ascii="Larsseit Light" w:eastAsia="Larsseit Light" w:hAnsi="Larsseit Light" w:cs="Larsseit Light"/>
          <w:bCs/>
          <w:sz w:val="24"/>
          <w:szCs w:val="24"/>
        </w:rPr>
        <w:t xml:space="preserve">Organizatorji še naprej vabijo </w:t>
      </w:r>
      <w:r>
        <w:rPr>
          <w:rFonts w:ascii="Larsseit Light" w:eastAsia="Larsseit Light" w:hAnsi="Larsseit Light" w:cs="Larsseit Light"/>
          <w:bCs/>
          <w:sz w:val="24"/>
          <w:szCs w:val="24"/>
        </w:rPr>
        <w:t>tekače</w:t>
      </w:r>
      <w:r w:rsidRPr="00585FF8">
        <w:rPr>
          <w:rFonts w:ascii="Larsseit Light" w:eastAsia="Larsseit Light" w:hAnsi="Larsseit Light" w:cs="Larsseit Light"/>
          <w:bCs/>
          <w:sz w:val="24"/>
          <w:szCs w:val="24"/>
        </w:rPr>
        <w:t xml:space="preserve">, naj svoje športne dosežke delijo preko družbenih omrežij in jih označijo s </w:t>
      </w:r>
      <w:proofErr w:type="spellStart"/>
      <w:r w:rsidRPr="00585FF8">
        <w:rPr>
          <w:rFonts w:ascii="Larsseit Light" w:eastAsia="Larsseit Light" w:hAnsi="Larsseit Light" w:cs="Larsseit Light"/>
          <w:bCs/>
          <w:sz w:val="24"/>
          <w:szCs w:val="24"/>
        </w:rPr>
        <w:t>ključnikom</w:t>
      </w:r>
      <w:proofErr w:type="spellEnd"/>
      <w:r w:rsidRPr="00585FF8">
        <w:rPr>
          <w:rFonts w:ascii="Larsseit Light" w:eastAsia="Larsseit Light" w:hAnsi="Larsseit Light" w:cs="Larsseit Light"/>
          <w:bCs/>
          <w:sz w:val="24"/>
          <w:szCs w:val="24"/>
        </w:rPr>
        <w:t xml:space="preserve">  #</w:t>
      </w:r>
      <w:proofErr w:type="spellStart"/>
      <w:r w:rsidRPr="00585FF8">
        <w:rPr>
          <w:rFonts w:ascii="Larsseit Light" w:eastAsia="Larsseit Light" w:hAnsi="Larsseit Light" w:cs="Larsseit Light"/>
          <w:bCs/>
          <w:sz w:val="24"/>
          <w:szCs w:val="24"/>
        </w:rPr>
        <w:t>Maratontrehsrc</w:t>
      </w:r>
      <w:proofErr w:type="spellEnd"/>
      <w:r>
        <w:rPr>
          <w:rFonts w:ascii="Larsseit Light" w:eastAsia="Larsseit Light" w:hAnsi="Larsseit Light" w:cs="Larsseit Light"/>
          <w:bCs/>
          <w:sz w:val="24"/>
          <w:szCs w:val="24"/>
        </w:rPr>
        <w:t xml:space="preserve">. </w:t>
      </w:r>
    </w:p>
    <w:p w:rsidR="00585FF8" w:rsidRPr="00585FF8" w:rsidRDefault="00585FF8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bCs/>
          <w:sz w:val="24"/>
          <w:szCs w:val="24"/>
        </w:rPr>
      </w:pPr>
      <w:r w:rsidRPr="00585FF8">
        <w:rPr>
          <w:rFonts w:ascii="Larsseit Light" w:eastAsia="Larsseit Light" w:hAnsi="Larsseit Light" w:cs="Larsseit Light"/>
          <w:bCs/>
          <w:sz w:val="24"/>
          <w:szCs w:val="24"/>
        </w:rPr>
        <w:t>Važno je, da tekmujemo sami s sabo, saj smo tako vsi zmagovalci. To je tudi moto Maratona treh src že vseh 40 let</w:t>
      </w:r>
      <w:r>
        <w:rPr>
          <w:rFonts w:ascii="Larsseit Light" w:eastAsia="Larsseit Light" w:hAnsi="Larsseit Light" w:cs="Larsseit Light"/>
          <w:bCs/>
          <w:sz w:val="24"/>
          <w:szCs w:val="24"/>
        </w:rPr>
        <w:t xml:space="preserve"> in je danes še toliko bolj pomenljiv.</w:t>
      </w:r>
    </w:p>
    <w:p w:rsidR="002D5259" w:rsidRPr="002D5259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sz w:val="24"/>
          <w:szCs w:val="24"/>
        </w:rPr>
      </w:pPr>
    </w:p>
    <w:p w:rsidR="002D5259" w:rsidRPr="002D5259" w:rsidRDefault="002D5259" w:rsidP="002D5259">
      <w:pPr>
        <w:shd w:val="clear" w:color="auto" w:fill="FFFFFF"/>
        <w:tabs>
          <w:tab w:val="left" w:pos="709"/>
        </w:tabs>
        <w:spacing w:after="0" w:line="240" w:lineRule="auto"/>
        <w:ind w:left="567" w:right="685"/>
        <w:jc w:val="both"/>
        <w:rPr>
          <w:rFonts w:ascii="Larsseit Light" w:eastAsia="Larsseit Light" w:hAnsi="Larsseit Light" w:cs="Larsseit Light"/>
          <w:sz w:val="24"/>
          <w:szCs w:val="24"/>
        </w:rPr>
      </w:pPr>
      <w:r w:rsidRPr="002D5259">
        <w:rPr>
          <w:rFonts w:ascii="Larsseit Light" w:eastAsia="Larsseit Light" w:hAnsi="Larsseit Light" w:cs="Larsseit Light"/>
          <w:sz w:val="24"/>
          <w:szCs w:val="24"/>
        </w:rPr>
        <w:t>Aktualne informacije o Maratonu treh src so dostopne tudi na: www.maraton-radenci.si.</w:t>
      </w:r>
    </w:p>
    <w:p w:rsidR="003C42F4" w:rsidRPr="003C42F4" w:rsidRDefault="003C42F4" w:rsidP="003C42F4"/>
    <w:p w:rsidR="003C42F4" w:rsidRDefault="003C42F4" w:rsidP="003C42F4"/>
    <w:p w:rsidR="00CB2A61" w:rsidRPr="003C42F4" w:rsidRDefault="003C42F4" w:rsidP="003C42F4">
      <w:pPr>
        <w:tabs>
          <w:tab w:val="left" w:pos="1450"/>
        </w:tabs>
      </w:pPr>
      <w:r>
        <w:tab/>
      </w:r>
    </w:p>
    <w:sectPr w:rsidR="00CB2A61" w:rsidRPr="003C42F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76A" w:rsidRDefault="008B376A">
      <w:pPr>
        <w:spacing w:after="0" w:line="240" w:lineRule="auto"/>
      </w:pPr>
      <w:r>
        <w:separator/>
      </w:r>
    </w:p>
  </w:endnote>
  <w:endnote w:type="continuationSeparator" w:id="0">
    <w:p w:rsidR="008B376A" w:rsidRDefault="008B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rsseit Light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es Bold">
    <w:panose1 w:val="02000000000000000000"/>
    <w:charset w:val="00"/>
    <w:family w:val="modern"/>
    <w:notTrueType/>
    <w:pitch w:val="variable"/>
    <w:sig w:usb0="A000002F" w:usb1="50000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1" w:rsidRDefault="00993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ndes Bold" w:eastAsia="Andes Bold" w:hAnsi="Andes Bold" w:cs="Andes Bold"/>
        <w:color w:val="385623"/>
      </w:rPr>
    </w:pPr>
    <w:r>
      <w:rPr>
        <w:rFonts w:ascii="Andes Bold" w:eastAsia="Andes Bold" w:hAnsi="Andes Bold" w:cs="Andes Bold"/>
        <w:color w:val="385623"/>
      </w:rPr>
      <w:t>RAZDALJE PREMAGUJEMO S SRCEM!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76A" w:rsidRDefault="008B376A">
      <w:pPr>
        <w:spacing w:after="0" w:line="240" w:lineRule="auto"/>
      </w:pPr>
      <w:r>
        <w:separator/>
      </w:r>
    </w:p>
  </w:footnote>
  <w:footnote w:type="continuationSeparator" w:id="0">
    <w:p w:rsidR="008B376A" w:rsidRDefault="008B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A61" w:rsidRDefault="00993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br/>
      <w:t xml:space="preserve">                                </w:t>
    </w:r>
  </w:p>
  <w:p w:rsidR="00CB2A61" w:rsidRDefault="009939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br/>
      <w:t xml:space="preserve">                                  </w:t>
    </w:r>
  </w:p>
  <w:p w:rsidR="00CB2A61" w:rsidRDefault="002A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br/>
    </w:r>
  </w:p>
  <w:p w:rsidR="00CB2A61" w:rsidRDefault="00CB2A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85053"/>
    <w:multiLevelType w:val="hybridMultilevel"/>
    <w:tmpl w:val="69E01E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D6B0C"/>
    <w:multiLevelType w:val="hybridMultilevel"/>
    <w:tmpl w:val="C57E2C98"/>
    <w:lvl w:ilvl="0" w:tplc="1C729E9E">
      <w:numFmt w:val="bullet"/>
      <w:lvlText w:val="-"/>
      <w:lvlJc w:val="left"/>
      <w:pPr>
        <w:ind w:left="720" w:hanging="360"/>
      </w:pPr>
      <w:rPr>
        <w:rFonts w:ascii="Larsseit Light" w:eastAsia="Larsseit Light" w:hAnsi="Larsseit Light" w:cs="Larsseit Ligh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1"/>
    <w:rsid w:val="00046537"/>
    <w:rsid w:val="00061961"/>
    <w:rsid w:val="00237174"/>
    <w:rsid w:val="00276011"/>
    <w:rsid w:val="002A22A0"/>
    <w:rsid w:val="002D5259"/>
    <w:rsid w:val="002F1AA9"/>
    <w:rsid w:val="002F70F4"/>
    <w:rsid w:val="00356870"/>
    <w:rsid w:val="003726E3"/>
    <w:rsid w:val="00385ACD"/>
    <w:rsid w:val="003C42F4"/>
    <w:rsid w:val="003F47ED"/>
    <w:rsid w:val="00585FF8"/>
    <w:rsid w:val="005E036B"/>
    <w:rsid w:val="007B125E"/>
    <w:rsid w:val="008B376A"/>
    <w:rsid w:val="00930846"/>
    <w:rsid w:val="00990F28"/>
    <w:rsid w:val="0099397E"/>
    <w:rsid w:val="00A05D9A"/>
    <w:rsid w:val="00B21197"/>
    <w:rsid w:val="00B33A65"/>
    <w:rsid w:val="00B36C37"/>
    <w:rsid w:val="00CA19C7"/>
    <w:rsid w:val="00CB2A61"/>
    <w:rsid w:val="00DD59C0"/>
    <w:rsid w:val="00F5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F265"/>
  <w15:docId w15:val="{A68CF342-9115-4090-AA12-BAADE811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avaden"/>
    <w:next w:val="Navade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avaden"/>
    <w:next w:val="Navade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tavekseznama">
    <w:name w:val="List Paragraph"/>
    <w:basedOn w:val="Navaden"/>
    <w:uiPriority w:val="34"/>
    <w:qFormat/>
    <w:rsid w:val="0027601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19C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A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A22A0"/>
  </w:style>
  <w:style w:type="paragraph" w:styleId="Noga">
    <w:name w:val="footer"/>
    <w:basedOn w:val="Navaden"/>
    <w:link w:val="NogaZnak"/>
    <w:uiPriority w:val="99"/>
    <w:unhideWhenUsed/>
    <w:rsid w:val="002A2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A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Masinca_02</dc:creator>
  <cp:lastModifiedBy>Dujanovic Alenka</cp:lastModifiedBy>
  <cp:revision>5</cp:revision>
  <cp:lastPrinted>2020-05-07T07:17:00Z</cp:lastPrinted>
  <dcterms:created xsi:type="dcterms:W3CDTF">2020-05-16T09:20:00Z</dcterms:created>
  <dcterms:modified xsi:type="dcterms:W3CDTF">2020-05-16T11:56:00Z</dcterms:modified>
</cp:coreProperties>
</file>